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line="480" w:lineRule="auto"/>
        <w:jc w:val="center"/>
        <w:rPr>
          <w:rFonts w:ascii="Times New Roman" w:hAnsi="Times New Roman" w:cs="Times New Roman"/>
          <w:sz w:val="24"/>
          <w:szCs w:val="24"/>
        </w:rPr>
      </w:pPr>
      <w:r w:rsidRPr="004F6D6D">
        <w:rPr>
          <w:rFonts w:ascii="Times New Roman" w:hAnsi="Times New Roman" w:cs="Times New Roman"/>
          <w:sz w:val="24"/>
          <w:szCs w:val="24"/>
        </w:rPr>
        <w:t>Discussion Project Chapter 9</w:t>
      </w:r>
    </w:p>
    <w:p w:rsidR="004F6D6D" w:rsidRPr="004F6D6D" w:rsidRDefault="004F6D6D" w:rsidP="004F6D6D">
      <w:pPr>
        <w:spacing w:after="0" w:line="480" w:lineRule="auto"/>
        <w:jc w:val="center"/>
        <w:rPr>
          <w:rFonts w:ascii="Times New Roman" w:hAnsi="Times New Roman" w:cs="Times New Roman"/>
          <w:sz w:val="24"/>
          <w:szCs w:val="24"/>
        </w:rPr>
      </w:pPr>
      <w:r w:rsidRPr="004F6D6D">
        <w:rPr>
          <w:rFonts w:ascii="Times New Roman" w:hAnsi="Times New Roman" w:cs="Times New Roman"/>
          <w:sz w:val="24"/>
          <w:szCs w:val="24"/>
        </w:rPr>
        <w:t>Student’s Name</w:t>
      </w:r>
    </w:p>
    <w:p w:rsidR="004F6D6D" w:rsidRPr="004F6D6D" w:rsidRDefault="004F6D6D" w:rsidP="004F6D6D">
      <w:pPr>
        <w:spacing w:after="0" w:line="480" w:lineRule="auto"/>
        <w:jc w:val="center"/>
        <w:rPr>
          <w:rFonts w:ascii="Times New Roman" w:hAnsi="Times New Roman" w:cs="Times New Roman"/>
          <w:sz w:val="24"/>
          <w:szCs w:val="24"/>
        </w:rPr>
      </w:pPr>
      <w:r w:rsidRPr="004F6D6D">
        <w:rPr>
          <w:rFonts w:ascii="Times New Roman" w:hAnsi="Times New Roman" w:cs="Times New Roman"/>
          <w:sz w:val="24"/>
          <w:szCs w:val="24"/>
        </w:rPr>
        <w:t>Institutional Affiliation</w:t>
      </w:r>
    </w:p>
    <w:p w:rsidR="004F6D6D" w:rsidRPr="004F6D6D" w:rsidRDefault="004F6D6D" w:rsidP="004F6D6D">
      <w:pPr>
        <w:spacing w:after="0" w:line="480" w:lineRule="auto"/>
        <w:rPr>
          <w:rFonts w:ascii="Times New Roman" w:hAnsi="Times New Roman" w:cs="Times New Roman"/>
          <w:sz w:val="24"/>
          <w:szCs w:val="24"/>
        </w:rPr>
      </w:pPr>
    </w:p>
    <w:p w:rsidR="004F6D6D" w:rsidRPr="004F6D6D" w:rsidRDefault="004F6D6D" w:rsidP="004F6D6D">
      <w:pPr>
        <w:spacing w:after="0" w:line="480" w:lineRule="auto"/>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FA3561" w:rsidRPr="004F6D6D" w:rsidRDefault="00DB1075" w:rsidP="004F6D6D">
      <w:pPr>
        <w:spacing w:after="0" w:line="480" w:lineRule="auto"/>
        <w:ind w:firstLine="720"/>
        <w:rPr>
          <w:rFonts w:ascii="Times New Roman" w:hAnsi="Times New Roman" w:cs="Times New Roman"/>
          <w:sz w:val="24"/>
          <w:szCs w:val="24"/>
        </w:rPr>
      </w:pPr>
      <w:r w:rsidRPr="004F6D6D">
        <w:rPr>
          <w:rFonts w:ascii="Times New Roman" w:hAnsi="Times New Roman" w:cs="Times New Roman"/>
          <w:sz w:val="24"/>
          <w:szCs w:val="24"/>
        </w:rPr>
        <w:lastRenderedPageBreak/>
        <w:t>In most organizations, employees violate ethics and compliance rules either inadvertently or through intentional plans. However, such violations may make an organization unhealthier on various grounds. I remember having been in o</w:t>
      </w:r>
      <w:bookmarkStart w:id="0" w:name="_GoBack"/>
      <w:bookmarkEnd w:id="0"/>
      <w:r w:rsidRPr="004F6D6D">
        <w:rPr>
          <w:rFonts w:ascii="Times New Roman" w:hAnsi="Times New Roman" w:cs="Times New Roman"/>
          <w:sz w:val="24"/>
          <w:szCs w:val="24"/>
        </w:rPr>
        <w:t>ne of the eateries and having spotted one of the employees being incompetent: how he addressed the customers, I was torn between thought as to whether reporting such an offence would be ideal. Nonetheless,</w:t>
      </w:r>
      <w:r w:rsidR="000639D8" w:rsidRPr="004F6D6D">
        <w:rPr>
          <w:rFonts w:ascii="Times New Roman" w:hAnsi="Times New Roman" w:cs="Times New Roman"/>
          <w:sz w:val="24"/>
          <w:szCs w:val="24"/>
        </w:rPr>
        <w:t xml:space="preserve"> I empathized with him for fear of losing his job should the manager realize such misconduct. I feared that such a report could have put him in much trouble and could even lead to the termination of the contract. </w:t>
      </w:r>
    </w:p>
    <w:p w:rsidR="000639D8" w:rsidRPr="004F6D6D" w:rsidRDefault="00DB1075" w:rsidP="004F6D6D">
      <w:pPr>
        <w:spacing w:after="0" w:line="480" w:lineRule="auto"/>
        <w:ind w:firstLine="720"/>
        <w:rPr>
          <w:rFonts w:ascii="Times New Roman" w:hAnsi="Times New Roman" w:cs="Times New Roman"/>
          <w:sz w:val="24"/>
          <w:szCs w:val="24"/>
        </w:rPr>
      </w:pPr>
      <w:r w:rsidRPr="004F6D6D">
        <w:rPr>
          <w:rFonts w:ascii="Times New Roman" w:hAnsi="Times New Roman" w:cs="Times New Roman"/>
          <w:sz w:val="24"/>
          <w:szCs w:val="24"/>
        </w:rPr>
        <w:t xml:space="preserve">On the same note, several employees within an organization have had the same sentiments and feelings too. They must have had seen their colleagues violate certain organizational rules and policies. Similarly, they could have been at the end on the outcomes in case of disclosing such faults. Most of them fear that reporting their counterparts could create animosity, retaliation, or rather may lead them to be branded untrustworthy to their coworkers. However, reporting of such </w:t>
      </w:r>
      <w:r w:rsidR="00C10E30" w:rsidRPr="004F6D6D">
        <w:rPr>
          <w:rFonts w:ascii="Times New Roman" w:hAnsi="Times New Roman" w:cs="Times New Roman"/>
          <w:sz w:val="24"/>
          <w:szCs w:val="24"/>
        </w:rPr>
        <w:t>violations will create a healthy organizations and improve the entire process.</w:t>
      </w:r>
    </w:p>
    <w:p w:rsidR="004F6D6D" w:rsidRPr="004F6D6D" w:rsidRDefault="00DB1075" w:rsidP="004F6D6D">
      <w:pPr>
        <w:spacing w:after="0" w:line="480" w:lineRule="auto"/>
        <w:ind w:firstLine="720"/>
        <w:rPr>
          <w:rFonts w:ascii="Times New Roman" w:hAnsi="Times New Roman" w:cs="Times New Roman"/>
          <w:sz w:val="24"/>
          <w:szCs w:val="24"/>
        </w:rPr>
      </w:pPr>
      <w:r w:rsidRPr="004F6D6D">
        <w:rPr>
          <w:rFonts w:ascii="Times New Roman" w:hAnsi="Times New Roman" w:cs="Times New Roman"/>
          <w:sz w:val="24"/>
          <w:szCs w:val="24"/>
        </w:rPr>
        <w:t>Employees should therefore adopt anonymous and self-disclosure reporting methods to the non-compliance counterparts. This method will ensure that the employees communicate directly through hotline access, mails and other avenues to the compliance department. The process will be non-retaliatory and non-threatening. Also, the managers should act promptly on such violations to make those employees reporting such offences feel that they did the right thing.</w:t>
      </w:r>
      <w:r w:rsidR="003405E9" w:rsidRPr="004F6D6D">
        <w:rPr>
          <w:rFonts w:ascii="Times New Roman" w:hAnsi="Times New Roman" w:cs="Times New Roman"/>
          <w:sz w:val="24"/>
          <w:szCs w:val="24"/>
        </w:rPr>
        <w:t xml:space="preserve"> Further, the managers may inculcate the culture by offering motivational perks and incentives such as recognition of those reporting the noncompliance counterparts.</w:t>
      </w:r>
    </w:p>
    <w:p w:rsidR="004F6D6D" w:rsidRP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p w:rsidR="004F6D6D" w:rsidRDefault="004F6D6D" w:rsidP="004F6D6D">
      <w:pPr>
        <w:spacing w:after="0"/>
        <w:rPr>
          <w:rFonts w:ascii="Times New Roman" w:hAnsi="Times New Roman" w:cs="Times New Roman"/>
          <w:sz w:val="24"/>
          <w:szCs w:val="24"/>
        </w:rPr>
      </w:pPr>
    </w:p>
    <w:p w:rsidR="004F6D6D" w:rsidRPr="004F6D6D" w:rsidRDefault="004F6D6D" w:rsidP="004F6D6D">
      <w:pPr>
        <w:spacing w:after="0"/>
        <w:rPr>
          <w:rFonts w:ascii="Times New Roman" w:hAnsi="Times New Roman" w:cs="Times New Roman"/>
          <w:sz w:val="24"/>
          <w:szCs w:val="24"/>
        </w:rPr>
      </w:pPr>
    </w:p>
    <w:sectPr w:rsidR="004F6D6D" w:rsidRPr="004F6D6D" w:rsidSect="004F6D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873" w:rsidRDefault="00BB4873" w:rsidP="004F6D6D">
      <w:pPr>
        <w:spacing w:after="0" w:line="240" w:lineRule="auto"/>
      </w:pPr>
      <w:r>
        <w:separator/>
      </w:r>
    </w:p>
  </w:endnote>
  <w:endnote w:type="continuationSeparator" w:id="0">
    <w:p w:rsidR="00BB4873" w:rsidRDefault="00BB4873" w:rsidP="004F6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873" w:rsidRDefault="00BB4873" w:rsidP="004F6D6D">
      <w:pPr>
        <w:spacing w:after="0" w:line="240" w:lineRule="auto"/>
      </w:pPr>
      <w:r>
        <w:separator/>
      </w:r>
    </w:p>
  </w:footnote>
  <w:footnote w:type="continuationSeparator" w:id="0">
    <w:p w:rsidR="00BB4873" w:rsidRDefault="00BB4873" w:rsidP="004F6D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815298"/>
      <w:docPartObj>
        <w:docPartGallery w:val="Page Numbers (Top of Page)"/>
        <w:docPartUnique/>
      </w:docPartObj>
    </w:sdtPr>
    <w:sdtEndPr>
      <w:rPr>
        <w:rFonts w:ascii="Times New Roman" w:hAnsi="Times New Roman" w:cs="Times New Roman"/>
        <w:noProof/>
        <w:sz w:val="24"/>
        <w:szCs w:val="24"/>
      </w:rPr>
    </w:sdtEndPr>
    <w:sdtContent>
      <w:p w:rsidR="004F6D6D" w:rsidRPr="004F6D6D" w:rsidRDefault="004F6D6D">
        <w:pPr>
          <w:pStyle w:val="Header"/>
          <w:jc w:val="right"/>
          <w:rPr>
            <w:rFonts w:ascii="Times New Roman" w:hAnsi="Times New Roman" w:cs="Times New Roman"/>
            <w:sz w:val="24"/>
            <w:szCs w:val="24"/>
          </w:rPr>
        </w:pPr>
        <w:r w:rsidRPr="004F6D6D">
          <w:rPr>
            <w:rFonts w:ascii="Times New Roman" w:hAnsi="Times New Roman" w:cs="Times New Roman"/>
            <w:sz w:val="24"/>
            <w:szCs w:val="24"/>
          </w:rPr>
          <w:t xml:space="preserve">DISCUSSION PROJECT CHAPTER 9                                                                                          </w:t>
        </w:r>
        <w:r w:rsidRPr="004F6D6D">
          <w:rPr>
            <w:rFonts w:ascii="Times New Roman" w:hAnsi="Times New Roman" w:cs="Times New Roman"/>
            <w:sz w:val="24"/>
            <w:szCs w:val="24"/>
          </w:rPr>
          <w:fldChar w:fldCharType="begin"/>
        </w:r>
        <w:r w:rsidRPr="004F6D6D">
          <w:rPr>
            <w:rFonts w:ascii="Times New Roman" w:hAnsi="Times New Roman" w:cs="Times New Roman"/>
            <w:sz w:val="24"/>
            <w:szCs w:val="24"/>
          </w:rPr>
          <w:instrText xml:space="preserve"> PAGE   \* MERGEFORMAT </w:instrText>
        </w:r>
        <w:r w:rsidRPr="004F6D6D">
          <w:rPr>
            <w:rFonts w:ascii="Times New Roman" w:hAnsi="Times New Roman" w:cs="Times New Roman"/>
            <w:sz w:val="24"/>
            <w:szCs w:val="24"/>
          </w:rPr>
          <w:fldChar w:fldCharType="separate"/>
        </w:r>
        <w:r w:rsidR="001E269B">
          <w:rPr>
            <w:rFonts w:ascii="Times New Roman" w:hAnsi="Times New Roman" w:cs="Times New Roman"/>
            <w:noProof/>
            <w:sz w:val="24"/>
            <w:szCs w:val="24"/>
          </w:rPr>
          <w:t>2</w:t>
        </w:r>
        <w:r w:rsidRPr="004F6D6D">
          <w:rPr>
            <w:rFonts w:ascii="Times New Roman" w:hAnsi="Times New Roman" w:cs="Times New Roman"/>
            <w:noProof/>
            <w:sz w:val="24"/>
            <w:szCs w:val="24"/>
          </w:rPr>
          <w:fldChar w:fldCharType="end"/>
        </w:r>
      </w:p>
    </w:sdtContent>
  </w:sdt>
  <w:p w:rsidR="004F6D6D" w:rsidRDefault="004F6D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D6D" w:rsidRPr="004F6D6D" w:rsidRDefault="004F6D6D">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4F6D6D">
      <w:rPr>
        <w:rFonts w:ascii="Times New Roman" w:hAnsi="Times New Roman" w:cs="Times New Roman"/>
        <w:sz w:val="24"/>
        <w:szCs w:val="24"/>
      </w:rPr>
      <w:t>Running head: DISCUSSION PROJECT CHAPTER 9</w:t>
    </w:r>
    <w:sdt>
      <w:sdtPr>
        <w:rPr>
          <w:rFonts w:ascii="Times New Roman" w:hAnsi="Times New Roman" w:cs="Times New Roman"/>
          <w:sz w:val="24"/>
          <w:szCs w:val="24"/>
        </w:rPr>
        <w:id w:val="1561290203"/>
        <w:docPartObj>
          <w:docPartGallery w:val="Page Numbers (Top of Page)"/>
          <w:docPartUnique/>
        </w:docPartObj>
      </w:sdtPr>
      <w:sdtEndPr>
        <w:rPr>
          <w:noProof/>
        </w:rPr>
      </w:sdtEndPr>
      <w:sdtContent>
        <w:r w:rsidRPr="004F6D6D">
          <w:rPr>
            <w:rFonts w:ascii="Times New Roman" w:hAnsi="Times New Roman" w:cs="Times New Roman"/>
            <w:sz w:val="24"/>
            <w:szCs w:val="24"/>
          </w:rPr>
          <w:t xml:space="preserve">                                               </w:t>
        </w:r>
        <w:r w:rsidRPr="004F6D6D">
          <w:rPr>
            <w:rFonts w:ascii="Times New Roman" w:hAnsi="Times New Roman" w:cs="Times New Roman"/>
            <w:sz w:val="24"/>
            <w:szCs w:val="24"/>
          </w:rPr>
          <w:fldChar w:fldCharType="begin"/>
        </w:r>
        <w:r w:rsidRPr="004F6D6D">
          <w:rPr>
            <w:rFonts w:ascii="Times New Roman" w:hAnsi="Times New Roman" w:cs="Times New Roman"/>
            <w:sz w:val="24"/>
            <w:szCs w:val="24"/>
          </w:rPr>
          <w:instrText xml:space="preserve"> PAGE   \* MERGEFORMAT </w:instrText>
        </w:r>
        <w:r w:rsidRPr="004F6D6D">
          <w:rPr>
            <w:rFonts w:ascii="Times New Roman" w:hAnsi="Times New Roman" w:cs="Times New Roman"/>
            <w:sz w:val="24"/>
            <w:szCs w:val="24"/>
          </w:rPr>
          <w:fldChar w:fldCharType="separate"/>
        </w:r>
        <w:r w:rsidR="000C589B">
          <w:rPr>
            <w:rFonts w:ascii="Times New Roman" w:hAnsi="Times New Roman" w:cs="Times New Roman"/>
            <w:noProof/>
            <w:sz w:val="24"/>
            <w:szCs w:val="24"/>
          </w:rPr>
          <w:t>1</w:t>
        </w:r>
        <w:r w:rsidRPr="004F6D6D">
          <w:rPr>
            <w:rFonts w:ascii="Times New Roman" w:hAnsi="Times New Roman" w:cs="Times New Roman"/>
            <w:noProof/>
            <w:sz w:val="24"/>
            <w:szCs w:val="24"/>
          </w:rPr>
          <w:fldChar w:fldCharType="end"/>
        </w:r>
      </w:sdtContent>
    </w:sdt>
  </w:p>
  <w:p w:rsidR="004F6D6D" w:rsidRDefault="004F6D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994"/>
    <w:rsid w:val="000639D8"/>
    <w:rsid w:val="00093C71"/>
    <w:rsid w:val="000C589B"/>
    <w:rsid w:val="001E269B"/>
    <w:rsid w:val="003405E9"/>
    <w:rsid w:val="004F6D6D"/>
    <w:rsid w:val="00575CCD"/>
    <w:rsid w:val="006001E4"/>
    <w:rsid w:val="00842376"/>
    <w:rsid w:val="00964994"/>
    <w:rsid w:val="00A76455"/>
    <w:rsid w:val="00BB4873"/>
    <w:rsid w:val="00C10E30"/>
    <w:rsid w:val="00DB1075"/>
    <w:rsid w:val="00FA3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D6D"/>
  </w:style>
  <w:style w:type="paragraph" w:styleId="Footer">
    <w:name w:val="footer"/>
    <w:basedOn w:val="Normal"/>
    <w:link w:val="FooterChar"/>
    <w:uiPriority w:val="99"/>
    <w:unhideWhenUsed/>
    <w:rsid w:val="004F6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D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D6D"/>
  </w:style>
  <w:style w:type="paragraph" w:styleId="Footer">
    <w:name w:val="footer"/>
    <w:basedOn w:val="Normal"/>
    <w:link w:val="FooterChar"/>
    <w:uiPriority w:val="99"/>
    <w:unhideWhenUsed/>
    <w:rsid w:val="004F6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90244">
      <w:bodyDiv w:val="1"/>
      <w:marLeft w:val="0"/>
      <w:marRight w:val="0"/>
      <w:marTop w:val="0"/>
      <w:marBottom w:val="0"/>
      <w:divBdr>
        <w:top w:val="none" w:sz="0" w:space="0" w:color="auto"/>
        <w:left w:val="none" w:sz="0" w:space="0" w:color="auto"/>
        <w:bottom w:val="none" w:sz="0" w:space="0" w:color="auto"/>
        <w:right w:val="none" w:sz="0" w:space="0" w:color="auto"/>
      </w:divBdr>
      <w:divsChild>
        <w:div w:id="2050491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2020-06-18T19:03:00Z</dcterms:created>
  <dcterms:modified xsi:type="dcterms:W3CDTF">2020-06-18T19:03:00Z</dcterms:modified>
</cp:coreProperties>
</file>